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1F"/>
        </w:rPr>
        <w:t>29-GIÔÙI MAY Y CHO NI KHOÂNG PHAÛI BAØ CON</w:t>
      </w:r>
    </w:p>
    <w:p>
      <w:pPr>
        <w:pStyle w:val="BodyText"/>
        <w:spacing w:line="220" w:lineRule="auto" w:before="18"/>
        <w:ind w:right="719" w:firstLine="566"/>
      </w:pPr>
      <w:r>
        <w:rPr>
          <w:color w:val="231F1F"/>
        </w:rPr>
        <w:t>Khi Phaät an truù taïi thaønh Xaù-veä, noùi roäng nhö treân. Baáy giôø, Tyø- kheo ni Thieän-sinh voán laø vôï cuõ cuûa Toân giaû Öu-ñaø-di ñem vaûi ñaõ caét xong ñeán nhôø Öu-ñaø-di may y. Öu-ñaø-di lieàn nhaän laáy ñem may, khi may xong beøn theâu hình trai gaùi giao hôïp vaøo ñoù roài xeáp laïi boû vaøo trong</w:t>
      </w:r>
      <w:r>
        <w:rPr>
          <w:color w:val="231F1F"/>
          <w:spacing w:val="-9"/>
        </w:rPr>
        <w:t> </w:t>
      </w:r>
      <w:r>
        <w:rPr>
          <w:color w:val="231F1F"/>
        </w:rPr>
        <w:t>hoäp</w:t>
      </w:r>
      <w:r>
        <w:rPr>
          <w:color w:val="231F1F"/>
          <w:spacing w:val="-5"/>
        </w:rPr>
        <w:t> </w:t>
      </w:r>
      <w:r>
        <w:rPr>
          <w:color w:val="231F1F"/>
        </w:rPr>
        <w:t>trao</w:t>
      </w:r>
      <w:r>
        <w:rPr>
          <w:color w:val="231F1F"/>
          <w:spacing w:val="-8"/>
        </w:rPr>
        <w:t> </w:t>
      </w:r>
      <w:r>
        <w:rPr>
          <w:color w:val="231F1F"/>
        </w:rPr>
        <w:t>laïi</w:t>
      </w:r>
      <w:r>
        <w:rPr>
          <w:color w:val="231F1F"/>
          <w:spacing w:val="-7"/>
        </w:rPr>
        <w:t> </w:t>
      </w:r>
      <w:r>
        <w:rPr>
          <w:color w:val="231F1F"/>
        </w:rPr>
        <w:t>cho</w:t>
      </w:r>
      <w:r>
        <w:rPr>
          <w:color w:val="231F1F"/>
          <w:spacing w:val="-8"/>
        </w:rPr>
        <w:t> </w:t>
      </w:r>
      <w:r>
        <w:rPr>
          <w:color w:val="231F1F"/>
        </w:rPr>
        <w:t>Tyø-kheo</w:t>
      </w:r>
      <w:r>
        <w:rPr>
          <w:color w:val="231F1F"/>
          <w:spacing w:val="-8"/>
        </w:rPr>
        <w:t> </w:t>
      </w:r>
      <w:r>
        <w:rPr>
          <w:color w:val="231F1F"/>
        </w:rPr>
        <w:t>ni.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6"/>
        </w:rPr>
        <w:t> </w:t>
      </w:r>
      <w:r>
        <w:rPr>
          <w:color w:val="231F1F"/>
        </w:rPr>
        <w:t>ni</w:t>
      </w:r>
      <w:r>
        <w:rPr>
          <w:color w:val="231F1F"/>
          <w:spacing w:val="-8"/>
        </w:rPr>
        <w:t> </w:t>
      </w:r>
      <w:r>
        <w:rPr>
          <w:color w:val="231F1F"/>
        </w:rPr>
        <w:t>naøy</w:t>
      </w:r>
      <w:r>
        <w:rPr>
          <w:color w:val="231F1F"/>
          <w:spacing w:val="-5"/>
        </w:rPr>
        <w:t> </w:t>
      </w:r>
      <w:r>
        <w:rPr>
          <w:color w:val="231F1F"/>
        </w:rPr>
        <w:t>nhaän</w:t>
      </w:r>
      <w:r>
        <w:rPr>
          <w:color w:val="231F1F"/>
          <w:spacing w:val="-9"/>
        </w:rPr>
        <w:t> </w:t>
      </w:r>
      <w:r>
        <w:rPr>
          <w:color w:val="231F1F"/>
        </w:rPr>
        <w:t>ñöôïc</w:t>
      </w:r>
      <w:r>
        <w:rPr>
          <w:color w:val="231F1F"/>
          <w:spacing w:val="-8"/>
        </w:rPr>
        <w:t> </w:t>
      </w:r>
      <w:r>
        <w:rPr>
          <w:color w:val="231F1F"/>
        </w:rPr>
        <w:t>y</w:t>
      </w:r>
      <w:r>
        <w:rPr>
          <w:color w:val="231F1F"/>
          <w:spacing w:val="-8"/>
        </w:rPr>
        <w:t> </w:t>
      </w:r>
      <w:r>
        <w:rPr>
          <w:color w:val="231F1F"/>
        </w:rPr>
        <w:t>lieàn</w:t>
      </w:r>
      <w:r>
        <w:rPr>
          <w:color w:val="231F1F"/>
          <w:spacing w:val="-8"/>
        </w:rPr>
        <w:t> </w:t>
      </w:r>
      <w:r>
        <w:rPr>
          <w:color w:val="231F1F"/>
        </w:rPr>
        <w:t>ñem veà</w:t>
      </w:r>
      <w:r>
        <w:rPr>
          <w:color w:val="231F1F"/>
          <w:spacing w:val="-9"/>
        </w:rPr>
        <w:t> </w:t>
      </w:r>
      <w:r>
        <w:rPr>
          <w:color w:val="231F1F"/>
        </w:rPr>
        <w:t>Tinh</w:t>
      </w:r>
      <w:r>
        <w:rPr>
          <w:color w:val="231F1F"/>
          <w:spacing w:val="-5"/>
        </w:rPr>
        <w:t> </w:t>
      </w:r>
      <w:r>
        <w:rPr>
          <w:color w:val="231F1F"/>
        </w:rPr>
        <w:t>xaù,</w:t>
      </w:r>
      <w:r>
        <w:rPr>
          <w:color w:val="231F1F"/>
          <w:spacing w:val="-8"/>
        </w:rPr>
        <w:t> </w:t>
      </w:r>
      <w:r>
        <w:rPr>
          <w:color w:val="231F1F"/>
        </w:rPr>
        <w:t>môû</w:t>
      </w:r>
      <w:r>
        <w:rPr>
          <w:color w:val="231F1F"/>
          <w:spacing w:val="-3"/>
        </w:rPr>
        <w:t> </w:t>
      </w:r>
      <w:r>
        <w:rPr>
          <w:color w:val="231F1F"/>
        </w:rPr>
        <w:t>ra</w:t>
      </w:r>
      <w:r>
        <w:rPr>
          <w:color w:val="231F1F"/>
          <w:spacing w:val="-5"/>
        </w:rPr>
        <w:t> </w:t>
      </w:r>
      <w:r>
        <w:rPr>
          <w:color w:val="231F1F"/>
        </w:rPr>
        <w:t>xem,</w:t>
      </w:r>
      <w:r>
        <w:rPr>
          <w:color w:val="231F1F"/>
          <w:spacing w:val="-5"/>
        </w:rPr>
        <w:t> </w:t>
      </w:r>
      <w:r>
        <w:rPr>
          <w:color w:val="231F1F"/>
        </w:rPr>
        <w:t>thaáy</w:t>
      </w:r>
      <w:r>
        <w:rPr>
          <w:color w:val="231F1F"/>
          <w:spacing w:val="-8"/>
        </w:rPr>
        <w:t> </w:t>
      </w:r>
      <w:r>
        <w:rPr>
          <w:color w:val="231F1F"/>
        </w:rPr>
        <w:t>theá</w:t>
      </w:r>
      <w:r>
        <w:rPr>
          <w:color w:val="231F1F"/>
          <w:spacing w:val="-5"/>
        </w:rPr>
        <w:t> </w:t>
      </w:r>
      <w:r>
        <w:rPr>
          <w:color w:val="231F1F"/>
        </w:rPr>
        <w:t>raát</w:t>
      </w:r>
      <w:r>
        <w:rPr>
          <w:color w:val="231F1F"/>
          <w:spacing w:val="-6"/>
        </w:rPr>
        <w:t> </w:t>
      </w:r>
      <w:r>
        <w:rPr>
          <w:color w:val="231F1F"/>
        </w:rPr>
        <w:t>hoan</w:t>
      </w:r>
      <w:r>
        <w:rPr>
          <w:color w:val="231F1F"/>
          <w:spacing w:val="-5"/>
        </w:rPr>
        <w:t> </w:t>
      </w:r>
      <w:r>
        <w:rPr>
          <w:color w:val="231F1F"/>
        </w:rPr>
        <w:t>hyû,</w:t>
      </w:r>
      <w:r>
        <w:rPr>
          <w:color w:val="231F1F"/>
          <w:spacing w:val="-5"/>
        </w:rPr>
        <w:t> </w:t>
      </w:r>
      <w:r>
        <w:rPr>
          <w:color w:val="231F1F"/>
        </w:rPr>
        <w:t>beøn</w:t>
      </w:r>
      <w:r>
        <w:rPr>
          <w:color w:val="231F1F"/>
          <w:spacing w:val="-5"/>
        </w:rPr>
        <w:t> </w:t>
      </w:r>
      <w:r>
        <w:rPr>
          <w:color w:val="231F1F"/>
        </w:rPr>
        <w:t>ñem</w:t>
      </w:r>
      <w:r>
        <w:rPr>
          <w:color w:val="231F1F"/>
          <w:spacing w:val="-5"/>
        </w:rPr>
        <w:t> </w:t>
      </w:r>
      <w:r>
        <w:rPr>
          <w:color w:val="231F1F"/>
        </w:rPr>
        <w:t>khoe</w:t>
      </w:r>
      <w:r>
        <w:rPr>
          <w:color w:val="231F1F"/>
          <w:spacing w:val="-5"/>
        </w:rPr>
        <w:t> </w:t>
      </w:r>
      <w:r>
        <w:rPr>
          <w:color w:val="231F1F"/>
        </w:rPr>
        <w:t>vôùi</w:t>
      </w:r>
      <w:r>
        <w:rPr>
          <w:color w:val="231F1F"/>
          <w:spacing w:val="-6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Tyø- kheo ni khaùc: “Caùc coâ haõy xem naøy, Toân giaû Öu-ñaø-di coù taøi theâu thuøa thaät laø kheùo leùo”.</w:t>
      </w:r>
    </w:p>
    <w:p>
      <w:pPr>
        <w:pStyle w:val="BodyText"/>
        <w:spacing w:line="288" w:lineRule="exact"/>
        <w:ind w:left="1291"/>
      </w:pPr>
      <w:r>
        <w:rPr>
          <w:color w:val="231F1F"/>
        </w:rPr>
        <w:t>Caùc Tyø-kheo ni nghe theá beøn cheâ traùch: “Ñoù laø vaät caàn phaûi che</w:t>
      </w:r>
    </w:p>
    <w:p>
      <w:pPr>
        <w:pStyle w:val="BodyText"/>
        <w:spacing w:line="309" w:lineRule="exact" w:before="111"/>
      </w:pPr>
      <w:r>
        <w:rPr>
          <w:color w:val="231F1F"/>
        </w:rPr>
        <w:t>giaáu, vì sao laïi chæ cho ngöôøi ta xem?”.</w:t>
      </w:r>
    </w:p>
    <w:p>
      <w:pPr>
        <w:pStyle w:val="BodyText"/>
        <w:spacing w:line="220" w:lineRule="auto" w:before="16"/>
        <w:ind w:right="718" w:firstLine="566"/>
      </w:pPr>
      <w:r>
        <w:rPr>
          <w:color w:val="231F1F"/>
        </w:rPr>
        <w:t>Caùc Tyø-kheo ni thaáy vaäy lieàn ñeán baïch vôùi Ñaïi-aùi-ñaïo. Ñaïi-aùi- ñaïo lieàn ñem söï vieäc aáy ñeán baïch leân Theá Toân. Phaät beøn baûo goïi Öu- ñaø-di ñeán. Khi thaày ñeán roài, Phaät lieàn hoûi: “OÂng coù laøm vieäc ñoù thaät chaêng?”.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74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Coù thaät nhö vaäy, baïch Theá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Toân.</w:t>
      </w:r>
    </w:p>
    <w:p>
      <w:pPr>
        <w:pStyle w:val="ListParagraph"/>
        <w:numPr>
          <w:ilvl w:val="0"/>
          <w:numId w:val="1"/>
        </w:numPr>
        <w:tabs>
          <w:tab w:pos="1462" w:val="left" w:leader="none"/>
        </w:tabs>
        <w:spacing w:line="220" w:lineRule="auto" w:before="11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Ñoù laø vieäc xaáu, phi phaùp, phi luaät, traùi lôøi Ta daïy, khoâng theå duøng vieäc aáy ñeå nuoâi lôùn phaùp thieän ñöôïc.</w:t>
      </w:r>
    </w:p>
    <w:p>
      <w:pPr>
        <w:pStyle w:val="BodyText"/>
        <w:spacing w:line="220" w:lineRule="auto"/>
        <w:ind w:right="720" w:firstLine="566"/>
      </w:pPr>
      <w:r>
        <w:rPr>
          <w:color w:val="231F1F"/>
        </w:rPr>
        <w:t>Theá roài, Phaät truyeàn leänh cho caùc Tyø-kheo ñang soáng taïi thaønh Xaù-veä phaûi taäp hoïp laïi taát caû, vì möôøi lôïi ích maø cheá giôùi cho caùc Tyø- kheo, duø ai nghe roài cuõng phaûi nghe laïi:</w:t>
      </w:r>
    </w:p>
    <w:p>
      <w:pPr>
        <w:spacing w:line="220" w:lineRule="auto" w:before="0"/>
        <w:ind w:left="1291" w:right="726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“Neáu Tyø-kheo may y cho Tyø-kheo ni khoâng phaûi baø </w:t>
      </w:r>
      <w:r>
        <w:rPr>
          <w:b/>
          <w:i/>
          <w:color w:val="231F1F"/>
          <w:spacing w:val="-4"/>
          <w:sz w:val="24"/>
        </w:rPr>
        <w:t>con,</w:t>
      </w:r>
      <w:r>
        <w:rPr>
          <w:b/>
          <w:i/>
          <w:color w:val="231F1F"/>
          <w:spacing w:val="52"/>
          <w:sz w:val="24"/>
        </w:rPr>
        <w:t> </w:t>
      </w:r>
      <w:r>
        <w:rPr>
          <w:b/>
          <w:i/>
          <w:color w:val="231F1F"/>
          <w:sz w:val="24"/>
        </w:rPr>
        <w:t>phaïm</w:t>
      </w:r>
      <w:r>
        <w:rPr>
          <w:b/>
          <w:i/>
          <w:color w:val="231F1F"/>
          <w:spacing w:val="-1"/>
          <w:sz w:val="24"/>
        </w:rPr>
        <w:t> </w:t>
      </w:r>
      <w:r>
        <w:rPr>
          <w:b/>
          <w:i/>
          <w:color w:val="231F1F"/>
          <w:sz w:val="24"/>
        </w:rPr>
        <w:t>Ba-daï-ñeà”.</w:t>
      </w:r>
    </w:p>
    <w:p>
      <w:pPr>
        <w:spacing w:line="303" w:lineRule="exact" w:before="246"/>
        <w:ind w:left="1857" w:right="0" w:firstLine="0"/>
        <w:jc w:val="left"/>
        <w:rPr>
          <w:b/>
          <w:i/>
          <w:sz w:val="24"/>
        </w:rPr>
      </w:pPr>
      <w:r>
        <w:rPr>
          <w:b/>
          <w:i/>
          <w:color w:val="231F1F"/>
          <w:sz w:val="24"/>
        </w:rPr>
        <w:t>Giaûi</w:t>
      </w:r>
      <w:r>
        <w:rPr>
          <w:b/>
          <w:i/>
          <w:color w:val="231F1F"/>
          <w:spacing w:val="-2"/>
          <w:sz w:val="24"/>
        </w:rPr>
        <w:t> </w:t>
      </w:r>
      <w:r>
        <w:rPr>
          <w:b/>
          <w:i/>
          <w:color w:val="231F1F"/>
          <w:sz w:val="24"/>
        </w:rPr>
        <w:t>Thích:</w:t>
      </w:r>
    </w:p>
    <w:p>
      <w:pPr>
        <w:pStyle w:val="BodyText"/>
        <w:spacing w:line="297" w:lineRule="exact"/>
        <w:ind w:left="1291"/>
        <w:jc w:val="left"/>
      </w:pPr>
      <w:r>
        <w:rPr>
          <w:color w:val="231F1F"/>
        </w:rPr>
        <w:t>Tyø-kheo ni khoâng phaûi baø con: Nhö treân ñaõ noùi.</w:t>
      </w:r>
    </w:p>
    <w:p>
      <w:pPr>
        <w:pStyle w:val="BodyText"/>
        <w:spacing w:line="286" w:lineRule="exact"/>
        <w:ind w:left="1291"/>
        <w:jc w:val="left"/>
      </w:pPr>
      <w:r>
        <w:rPr>
          <w:color w:val="231F1F"/>
        </w:rPr>
        <w:t>May y: Hoaëc töï may hoaëc sai ngöôøi khaùc may ñeàu phaïm Ba-daï-</w:t>
      </w:r>
    </w:p>
    <w:p>
      <w:pPr>
        <w:spacing w:after="0" w:line="286" w:lineRule="exact"/>
        <w:jc w:val="left"/>
        <w:sectPr>
          <w:headerReference w:type="default" r:id="rId5"/>
          <w:type w:val="continuous"/>
          <w:pgSz w:w="11910" w:h="16840"/>
          <w:pgMar w:header="954" w:top="1180" w:bottom="280" w:left="1680" w:right="1680"/>
          <w:pgNumType w:start="1"/>
        </w:sectPr>
      </w:pPr>
    </w:p>
    <w:p>
      <w:pPr>
        <w:pStyle w:val="BodyText"/>
        <w:ind w:left="0"/>
        <w:jc w:val="right"/>
      </w:pPr>
      <w:r>
        <w:rPr>
          <w:color w:val="231F1F"/>
        </w:rPr>
        <w:t>ñeà.</w:t>
      </w:r>
    </w:p>
    <w:p>
      <w:pPr>
        <w:pStyle w:val="BodyText"/>
        <w:spacing w:before="10"/>
        <w:ind w:left="0"/>
        <w:jc w:val="lef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307" w:lineRule="exact"/>
        <w:ind w:left="209"/>
        <w:jc w:val="left"/>
      </w:pPr>
      <w:r>
        <w:rPr>
          <w:color w:val="231F1F"/>
        </w:rPr>
        <w:t>Ba-daï-ñeà: Nhö treân ñaõ noùi.</w:t>
      </w:r>
    </w:p>
    <w:p>
      <w:pPr>
        <w:pStyle w:val="BodyText"/>
        <w:spacing w:line="307" w:lineRule="exact"/>
        <w:ind w:left="209"/>
        <w:jc w:val="left"/>
      </w:pPr>
      <w:r>
        <w:rPr>
          <w:color w:val="231F1F"/>
        </w:rPr>
        <w:t>Hôn nöõa, Tyø-kheo khoâng ñöôïc theâu y cho Tyø-kheo ni khoâng phaûi</w:t>
      </w:r>
    </w:p>
    <w:p>
      <w:pPr>
        <w:spacing w:after="0" w:line="307" w:lineRule="exact"/>
        <w:jc w:val="left"/>
        <w:sectPr>
          <w:type w:val="continuous"/>
          <w:pgSz w:w="11910" w:h="16840"/>
          <w:pgMar w:top="1180" w:bottom="280" w:left="1680" w:right="1680"/>
          <w:cols w:num="2" w:equalWidth="0">
            <w:col w:w="1042" w:space="40"/>
            <w:col w:w="7468"/>
          </w:cols>
        </w:sectPr>
      </w:pPr>
    </w:p>
    <w:p>
      <w:pPr>
        <w:pStyle w:val="BodyText"/>
        <w:spacing w:line="218" w:lineRule="auto" w:before="23"/>
        <w:ind w:right="721"/>
      </w:pPr>
      <w:r>
        <w:rPr>
          <w:color w:val="231F1F"/>
        </w:rPr>
        <w:t>baø con, neáu baét ñaàu xoû kim thì phaïm toäi Vieät-tyø-ni, khi theâu xong ruùt kim ra thì phaïm toäi Ba-daï-ñeà. Hoaëc sai ngöôøi khaùc theâu cuõng phaïm toäi nhö theá. Theá neân noùi (nhö treân).</w:t>
      </w:r>
    </w:p>
    <w:sectPr>
      <w:headerReference w:type="default" r:id="rId6"/>
      <w:pgSz w:w="11910" w:h="16840"/>
      <w:pgMar w:header="954" w:footer="0" w:top="11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76345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183.75pt;height:13.8pt;mso-position-horizontal-relative:page;mso-position-vertical-relative:page;z-index:-157629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1425 - LUAÄT MA HA TAÊNG KYØ, Quyeån 15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199982pt;margin-top:46.711601pt;width:15.7pt;height:13.8pt;mso-position-horizontal-relative:page;mso-position-vertical-relative:page;z-index:-157624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122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761920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459.199982pt;margin-top:46.711601pt;width:15.7pt;height:13.8pt;mso-position-horizontal-relative:page;mso-position-vertical-relative:page;z-index:-157614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123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318" w:lineRule="exact"/>
      <w:ind w:left="1633" w:right="1546"/>
      <w:jc w:val="center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hanging="145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- 050 T072 Bá»Ÿ LUáº¬T 2 _038_ Giá»łi May Y cho Ni KhÃ´ng Pháº£i BÃ€ Con-92 PhÃ¡p Ä’Æ¡n Ä’á»†-Giá»łi PhÃ¡p Cá»§a Tá»³ Kheo.docx</dc:title>
  <dcterms:created xsi:type="dcterms:W3CDTF">2021-03-11T02:36:36Z</dcterms:created>
  <dcterms:modified xsi:type="dcterms:W3CDTF">2021-03-11T02:36:36Z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2021-03-11T00:00:00Z</vt:filetime>
  </property>
</Properties>
</file>